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5AE20">
      <w:pPr>
        <w:pStyle w:val="2"/>
        <w:ind w:left="195"/>
        <w:rPr>
          <w:rFonts w:ascii="Times New Roman"/>
          <w:sz w:val="20"/>
        </w:rPr>
      </w:pPr>
      <w:bookmarkStart w:id="0" w:name="_GoBack"/>
      <w:bookmarkEnd w:id="0"/>
    </w:p>
    <w:p w14:paraId="0D811B26">
      <w:pPr>
        <w:pStyle w:val="2"/>
        <w:rPr>
          <w:rFonts w:ascii="Times New Roman"/>
          <w:sz w:val="23"/>
        </w:rPr>
      </w:pPr>
    </w:p>
    <w:p w14:paraId="18619B4B">
      <w:pPr>
        <w:spacing w:line="701" w:lineRule="exact"/>
        <w:ind w:left="4476"/>
        <w:rPr>
          <w:rFonts w:ascii="Microsoft JhengHei" w:eastAsia="Microsoft JhengHei"/>
          <w:b/>
          <w:sz w:val="44"/>
        </w:rPr>
      </w:pPr>
      <w:r>
        <w:rPr>
          <w:rFonts w:hint="eastAsia" w:ascii="Microsoft JhengHei" w:eastAsia="Microsoft JhengHei"/>
          <w:b/>
          <w:sz w:val="44"/>
        </w:rPr>
        <w:t>印鉴卡</w:t>
      </w:r>
    </w:p>
    <w:p w14:paraId="49D8BE4E">
      <w:pPr>
        <w:pStyle w:val="2"/>
        <w:spacing w:before="1"/>
        <w:rPr>
          <w:rFonts w:ascii="Microsoft JhengHei"/>
          <w:b/>
          <w:sz w:val="26"/>
        </w:rPr>
      </w:pPr>
    </w:p>
    <w:p w14:paraId="32937E71">
      <w:pPr>
        <w:pStyle w:val="2"/>
        <w:tabs>
          <w:tab w:val="left" w:pos="3647"/>
          <w:tab w:val="left" w:pos="4552"/>
          <w:tab w:val="left" w:pos="7848"/>
        </w:tabs>
        <w:ind w:left="232"/>
        <w:rPr>
          <w:rFonts w:ascii="Times New Roman" w:eastAsia="Times New Roman"/>
        </w:rPr>
      </w:pPr>
      <w:r>
        <w:t>基金账号：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t>交易账号：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08DEC139">
      <w:pPr>
        <w:pStyle w:val="2"/>
        <w:spacing w:before="1"/>
        <w:rPr>
          <w:rFonts w:ascii="Times New Roman"/>
          <w:sz w:val="7"/>
        </w:rPr>
      </w:pPr>
    </w:p>
    <w:tbl>
      <w:tblPr>
        <w:tblStyle w:val="7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1419"/>
        <w:gridCol w:w="2127"/>
        <w:gridCol w:w="619"/>
        <w:gridCol w:w="938"/>
        <w:gridCol w:w="710"/>
        <w:gridCol w:w="991"/>
        <w:gridCol w:w="1480"/>
      </w:tblGrid>
      <w:tr w14:paraId="7399A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093" w:type="dxa"/>
          </w:tcPr>
          <w:p w14:paraId="6F2D99F6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投资人名称</w:t>
            </w:r>
          </w:p>
        </w:tc>
        <w:tc>
          <w:tcPr>
            <w:tcW w:w="8284" w:type="dxa"/>
            <w:gridSpan w:val="7"/>
          </w:tcPr>
          <w:p w14:paraId="0833C0D8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3F27C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093" w:type="dxa"/>
          </w:tcPr>
          <w:p w14:paraId="51E74C7F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联系地址</w:t>
            </w:r>
          </w:p>
        </w:tc>
        <w:tc>
          <w:tcPr>
            <w:tcW w:w="4165" w:type="dxa"/>
            <w:gridSpan w:val="3"/>
          </w:tcPr>
          <w:p w14:paraId="1CEA6E39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648" w:type="dxa"/>
            <w:gridSpan w:val="2"/>
          </w:tcPr>
          <w:p w14:paraId="482973FD">
            <w:pPr>
              <w:pStyle w:val="9"/>
              <w:spacing w:before="79"/>
              <w:ind w:left="105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2471" w:type="dxa"/>
            <w:gridSpan w:val="2"/>
          </w:tcPr>
          <w:p w14:paraId="6F9AC8A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06228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093" w:type="dxa"/>
          </w:tcPr>
          <w:p w14:paraId="53BC8044">
            <w:pPr>
              <w:pStyle w:val="9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经办人签名</w:t>
            </w:r>
          </w:p>
        </w:tc>
        <w:tc>
          <w:tcPr>
            <w:tcW w:w="1419" w:type="dxa"/>
          </w:tcPr>
          <w:p w14:paraId="24A747B7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127" w:type="dxa"/>
          </w:tcPr>
          <w:p w14:paraId="25B6647B">
            <w:pPr>
              <w:pStyle w:val="9"/>
              <w:spacing w:before="81"/>
              <w:ind w:left="105"/>
              <w:rPr>
                <w:sz w:val="24"/>
              </w:rPr>
            </w:pPr>
            <w:r>
              <w:rPr>
                <w:sz w:val="24"/>
              </w:rPr>
              <w:t>印鉴启用日期</w:t>
            </w:r>
          </w:p>
        </w:tc>
        <w:tc>
          <w:tcPr>
            <w:tcW w:w="1557" w:type="dxa"/>
            <w:gridSpan w:val="2"/>
          </w:tcPr>
          <w:p w14:paraId="15C4F630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  <w:gridSpan w:val="2"/>
          </w:tcPr>
          <w:p w14:paraId="312EBC3A">
            <w:pPr>
              <w:pStyle w:val="9"/>
              <w:spacing w:before="81"/>
              <w:ind w:left="108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480" w:type="dxa"/>
          </w:tcPr>
          <w:p w14:paraId="4A6E0A39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706F9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377" w:type="dxa"/>
            <w:gridSpan w:val="8"/>
          </w:tcPr>
          <w:p w14:paraId="1E8D09A7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预留印鉴（公章、</w:t>
            </w:r>
            <w:r>
              <w:rPr>
                <w:rFonts w:hint="eastAsia"/>
                <w:sz w:val="24"/>
                <w:lang w:val="en-US" w:eastAsia="zh-CN"/>
              </w:rPr>
              <w:t>私章</w:t>
            </w:r>
            <w:r>
              <w:rPr>
                <w:sz w:val="24"/>
              </w:rPr>
              <w:t>各一枚）</w:t>
            </w:r>
          </w:p>
        </w:tc>
      </w:tr>
      <w:tr w14:paraId="530CC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9" w:hRule="atLeast"/>
        </w:trPr>
        <w:tc>
          <w:tcPr>
            <w:tcW w:w="10377" w:type="dxa"/>
            <w:gridSpan w:val="8"/>
          </w:tcPr>
          <w:p w14:paraId="68357DE2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BB3B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377" w:type="dxa"/>
            <w:gridSpan w:val="8"/>
          </w:tcPr>
          <w:p w14:paraId="42A1E0BD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有效授权：上述两枚印鉴共同使用方为有效授权</w:t>
            </w:r>
          </w:p>
        </w:tc>
      </w:tr>
      <w:tr w14:paraId="4ABFC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0377" w:type="dxa"/>
            <w:gridSpan w:val="8"/>
          </w:tcPr>
          <w:p w14:paraId="6E6F779D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单位盖章（新开户加盖单位公章，更换印鉴加盖原预留印鉴）</w:t>
            </w:r>
          </w:p>
        </w:tc>
      </w:tr>
      <w:tr w14:paraId="1FE49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9" w:hRule="atLeast"/>
        </w:trPr>
        <w:tc>
          <w:tcPr>
            <w:tcW w:w="10377" w:type="dxa"/>
            <w:gridSpan w:val="8"/>
          </w:tcPr>
          <w:p w14:paraId="2FD45B9D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A294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0377" w:type="dxa"/>
            <w:gridSpan w:val="8"/>
          </w:tcPr>
          <w:p w14:paraId="52AEB93B">
            <w:pPr>
              <w:pStyle w:val="9"/>
              <w:spacing w:before="81"/>
              <w:ind w:left="107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管理人</w:t>
            </w:r>
            <w:r>
              <w:rPr>
                <w:sz w:val="24"/>
              </w:rPr>
              <w:t>业务办理部门盖章</w:t>
            </w:r>
          </w:p>
        </w:tc>
      </w:tr>
      <w:tr w14:paraId="4BB6C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10377" w:type="dxa"/>
            <w:gridSpan w:val="8"/>
          </w:tcPr>
          <w:p w14:paraId="1F7F9F6B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4815E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3512" w:type="dxa"/>
            <w:gridSpan w:val="2"/>
            <w:tcBorders>
              <w:right w:val="nil"/>
            </w:tcBorders>
          </w:tcPr>
          <w:p w14:paraId="28306936">
            <w:pPr>
              <w:pStyle w:val="9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柜台经办（签章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  <w:tc>
          <w:tcPr>
            <w:tcW w:w="3684" w:type="dxa"/>
            <w:gridSpan w:val="3"/>
            <w:tcBorders>
              <w:left w:val="nil"/>
              <w:right w:val="nil"/>
            </w:tcBorders>
          </w:tcPr>
          <w:p w14:paraId="17E61433">
            <w:pPr>
              <w:pStyle w:val="9"/>
              <w:spacing w:before="79"/>
              <w:ind w:left="1161"/>
              <w:rPr>
                <w:sz w:val="24"/>
              </w:rPr>
            </w:pPr>
            <w:r>
              <w:rPr>
                <w:sz w:val="24"/>
              </w:rPr>
              <w:t>柜台复核（签章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  <w:tc>
          <w:tcPr>
            <w:tcW w:w="710" w:type="dxa"/>
            <w:tcBorders>
              <w:left w:val="nil"/>
              <w:right w:val="nil"/>
            </w:tcBorders>
          </w:tcPr>
          <w:p w14:paraId="63AB96F8"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2471" w:type="dxa"/>
            <w:gridSpan w:val="2"/>
            <w:tcBorders>
              <w:left w:val="nil"/>
            </w:tcBorders>
          </w:tcPr>
          <w:p w14:paraId="52B57F39">
            <w:pPr>
              <w:pStyle w:val="9"/>
              <w:rPr>
                <w:rFonts w:ascii="Times New Roman"/>
                <w:sz w:val="24"/>
              </w:rPr>
            </w:pPr>
          </w:p>
        </w:tc>
      </w:tr>
      <w:tr w14:paraId="14898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0377" w:type="dxa"/>
            <w:gridSpan w:val="8"/>
          </w:tcPr>
          <w:p w14:paraId="4233C43D">
            <w:pPr>
              <w:pStyle w:val="9"/>
              <w:spacing w:line="244" w:lineRule="auto"/>
              <w:ind w:left="107" w:right="48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声明：以上预留印鉴为本单位办理所有有关</w:t>
            </w:r>
            <w:r>
              <w:rPr>
                <w:rFonts w:hint="eastAsia"/>
                <w:spacing w:val="-10"/>
                <w:sz w:val="24"/>
                <w:lang w:val="en-US" w:eastAsia="zh-CN"/>
              </w:rPr>
              <w:t>山证（上海）资产管理</w:t>
            </w:r>
            <w:r>
              <w:rPr>
                <w:spacing w:val="-10"/>
                <w:sz w:val="24"/>
              </w:rPr>
              <w:t>有限公司账户业务和交易</w:t>
            </w:r>
            <w:r>
              <w:rPr>
                <w:spacing w:val="-5"/>
                <w:sz w:val="24"/>
              </w:rPr>
              <w:t>业务的有效印鉴具有完全的法律效力，在提请更换印鉴之前，所有盖有此指定预留印鉴的申请</w:t>
            </w:r>
            <w:r>
              <w:rPr>
                <w:sz w:val="24"/>
              </w:rPr>
              <w:t>表都代表了本单位的真实意思表示，其所产生的一切法律责任均由本单位承担。</w:t>
            </w:r>
          </w:p>
        </w:tc>
      </w:tr>
    </w:tbl>
    <w:p w14:paraId="3DE0334C">
      <w:pPr>
        <w:pStyle w:val="2"/>
        <w:spacing w:line="242" w:lineRule="auto"/>
        <w:ind w:left="232" w:right="540"/>
      </w:pPr>
      <w:r>
        <w:t>本卡一式二份，投资者和业务经办部门双方盖章后一份由投资者留存，一份由业务办理部门留存，每份均具有同等法律效力。</w:t>
      </w:r>
    </w:p>
    <w:sectPr>
      <w:headerReference r:id="rId3" w:type="default"/>
      <w:type w:val="continuous"/>
      <w:pgSz w:w="11910" w:h="16840"/>
      <w:pgMar w:top="840" w:right="660" w:bottom="280" w:left="6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546F3">
    <w:pPr>
      <w:pStyle w:val="4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6D"/>
    <w:rsid w:val="0004046D"/>
    <w:rsid w:val="00424899"/>
    <w:rsid w:val="006206CB"/>
    <w:rsid w:val="10D65D1E"/>
    <w:rsid w:val="29E02C79"/>
    <w:rsid w:val="34D16AB8"/>
    <w:rsid w:val="508739D2"/>
    <w:rsid w:val="6B71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1">
    <w:name w:val="页脚 字符"/>
    <w:basedOn w:val="6"/>
    <w:link w:val="3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310</Characters>
  <Lines>2</Lines>
  <Paragraphs>1</Paragraphs>
  <TotalTime>4</TotalTime>
  <ScaleCrop>false</ScaleCrop>
  <LinksUpToDate>false</LinksUpToDate>
  <CharactersWithSpaces>315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2020-03-19T02:13:00Z</dcterms:created>
  <dc:creator>田晓伟</dc:creator>
  <cp:lastModifiedBy>霍达</cp:lastModifiedBy>
  <dcterms:modified xsi:type="dcterms:W3CDTF">2025-08-05T06:43:34Z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2020-03-19T00:00:00Z</vt:filetime>
  </property>
  <property fmtid="{D5CDD505-2E9C-101B-9397-08002B2CF9AE}" pid="5" name="KSOProductBuildVer">
    <vt:lpwstr>2052-12.8.2.18581</vt:lpwstr>
  </property>
  <property fmtid="{D5CDD505-2E9C-101B-9397-08002B2CF9AE}" pid="6" name="ICV">
    <vt:lpwstr>ADFED7E7EEAD4A1D91F84439D21E48FE_13</vt:lpwstr>
  </property>
  <property fmtid="{D5CDD505-2E9C-101B-9397-08002B2CF9AE}" pid="7" name="KSOTemplateDocerSaveRecord">
    <vt:lpwstr>eyJoZGlkIjoiN2I5OGE0YWU0NDA1NjllYmQ5NWUyOTJmNzRiYjM1OWEifQ==</vt:lpwstr>
  </property>
</Properties>
</file>